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30" w:rsidRPr="00E12D88" w:rsidRDefault="00F71C30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>РЕПУБЛИКА СРБИЈА</w:t>
      </w:r>
    </w:p>
    <w:p w:rsidR="00F71C30" w:rsidRPr="00E12D88" w:rsidRDefault="00F71C30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>НАРОДНА СКУПШТИНА</w:t>
      </w:r>
    </w:p>
    <w:p w:rsidR="00F71C30" w:rsidRPr="00E12D88" w:rsidRDefault="00F71C30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 xml:space="preserve">Одбор за уставна питања </w:t>
      </w:r>
    </w:p>
    <w:p w:rsidR="00F71C30" w:rsidRPr="00E12D88" w:rsidRDefault="00F71C30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>и законодавство</w:t>
      </w:r>
    </w:p>
    <w:p w:rsidR="00F71C30" w:rsidRPr="00956A7F" w:rsidRDefault="00F71C30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>04 Број:</w:t>
      </w:r>
      <w:r w:rsidR="00956A7F">
        <w:rPr>
          <w:szCs w:val="24"/>
          <w:lang w:val="sr-Cyrl-RS"/>
        </w:rPr>
        <w:t>011-3224/19</w:t>
      </w:r>
    </w:p>
    <w:p w:rsidR="00F71C30" w:rsidRPr="00956A7F" w:rsidRDefault="00956A7F">
      <w:pPr>
        <w:rPr>
          <w:szCs w:val="24"/>
          <w:lang w:val="sr-Cyrl-RS"/>
        </w:rPr>
      </w:pPr>
      <w:r>
        <w:rPr>
          <w:szCs w:val="24"/>
          <w:lang w:val="sr-Cyrl-RS"/>
        </w:rPr>
        <w:t>23. јануар 2020. године</w:t>
      </w:r>
    </w:p>
    <w:p w:rsidR="00F71C30" w:rsidRPr="00E12D88" w:rsidRDefault="00F71C30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>Б е о г р а д</w:t>
      </w:r>
    </w:p>
    <w:p w:rsidR="00045731" w:rsidRPr="00E12D88" w:rsidRDefault="00045731">
      <w:pPr>
        <w:rPr>
          <w:szCs w:val="24"/>
          <w:lang w:val="sr-Cyrl-RS"/>
        </w:rPr>
      </w:pPr>
    </w:p>
    <w:p w:rsidR="00045731" w:rsidRPr="00E12D88" w:rsidRDefault="00045731">
      <w:pPr>
        <w:rPr>
          <w:szCs w:val="24"/>
          <w:lang w:val="sr-Cyrl-RS"/>
        </w:rPr>
      </w:pPr>
    </w:p>
    <w:p w:rsidR="00E12D88" w:rsidRPr="00E12D88" w:rsidRDefault="00E12D88">
      <w:pPr>
        <w:rPr>
          <w:szCs w:val="24"/>
          <w:lang w:val="sr-Cyrl-RS"/>
        </w:rPr>
      </w:pPr>
    </w:p>
    <w:p w:rsidR="00F71C30" w:rsidRPr="00E12D88" w:rsidRDefault="00F71C30">
      <w:pPr>
        <w:rPr>
          <w:szCs w:val="24"/>
          <w:lang w:val="sr-Cyrl-RS"/>
        </w:rPr>
      </w:pPr>
    </w:p>
    <w:p w:rsidR="00F71C30" w:rsidRPr="00E12D88" w:rsidRDefault="00F71C30" w:rsidP="0081296C">
      <w:pPr>
        <w:jc w:val="center"/>
        <w:rPr>
          <w:szCs w:val="24"/>
          <w:lang w:val="sr-Cyrl-RS"/>
        </w:rPr>
      </w:pPr>
      <w:r w:rsidRPr="00E12D88">
        <w:rPr>
          <w:szCs w:val="24"/>
          <w:lang w:val="sr-Cyrl-RS"/>
        </w:rPr>
        <w:t>НАРОДНА СКУПШТИНА</w:t>
      </w:r>
    </w:p>
    <w:p w:rsidR="00F71C30" w:rsidRPr="00E12D88" w:rsidRDefault="00F71C30" w:rsidP="0081296C">
      <w:pPr>
        <w:jc w:val="center"/>
        <w:rPr>
          <w:szCs w:val="24"/>
          <w:lang w:val="sr-Cyrl-RS"/>
        </w:rPr>
      </w:pPr>
    </w:p>
    <w:p w:rsidR="00F71C30" w:rsidRPr="00E12D88" w:rsidRDefault="00F71C30" w:rsidP="0081296C">
      <w:pPr>
        <w:jc w:val="center"/>
        <w:rPr>
          <w:szCs w:val="24"/>
          <w:lang w:val="sr-Cyrl-RS"/>
        </w:rPr>
      </w:pPr>
    </w:p>
    <w:p w:rsidR="00045731" w:rsidRPr="00E12D88" w:rsidRDefault="00045731" w:rsidP="0081296C">
      <w:pPr>
        <w:jc w:val="center"/>
        <w:rPr>
          <w:szCs w:val="24"/>
          <w:lang w:val="sr-Cyrl-RS"/>
        </w:rPr>
      </w:pPr>
    </w:p>
    <w:p w:rsidR="00E12D88" w:rsidRPr="00E12D88" w:rsidRDefault="00F71C30" w:rsidP="00956A7F">
      <w:pPr>
        <w:spacing w:after="120"/>
        <w:rPr>
          <w:szCs w:val="24"/>
          <w:lang w:val="sr-Cyrl-RS"/>
        </w:rPr>
      </w:pPr>
      <w:r w:rsidRPr="00E12D88">
        <w:rPr>
          <w:szCs w:val="24"/>
          <w:lang w:val="sr-Cyrl-RS"/>
        </w:rPr>
        <w:tab/>
        <w:t xml:space="preserve">Одбор за уставна питања и законодавство, на седници одржаној </w:t>
      </w:r>
      <w:r w:rsidR="00956A7F">
        <w:rPr>
          <w:szCs w:val="24"/>
          <w:lang w:val="sr-Cyrl-RS"/>
        </w:rPr>
        <w:t>23</w:t>
      </w:r>
      <w:r w:rsidR="00102FA2" w:rsidRPr="00DF40A9">
        <w:rPr>
          <w:szCs w:val="24"/>
          <w:lang w:val="sr-Cyrl-RS"/>
        </w:rPr>
        <w:t>.</w:t>
      </w:r>
      <w:r w:rsidRPr="00E12D88">
        <w:rPr>
          <w:szCs w:val="24"/>
          <w:lang w:val="sr-Cyrl-RS"/>
        </w:rPr>
        <w:t xml:space="preserve"> </w:t>
      </w:r>
      <w:r w:rsidR="00956A7F">
        <w:rPr>
          <w:szCs w:val="24"/>
          <w:lang w:val="sr-Cyrl-RS"/>
        </w:rPr>
        <w:t>јануара</w:t>
      </w:r>
      <w:r w:rsidRPr="00E12D88">
        <w:rPr>
          <w:szCs w:val="24"/>
          <w:lang w:val="sr-Cyrl-RS"/>
        </w:rPr>
        <w:t xml:space="preserve"> </w:t>
      </w:r>
      <w:r w:rsidR="00956A7F">
        <w:rPr>
          <w:szCs w:val="24"/>
          <w:lang w:val="sr-Cyrl-RS"/>
        </w:rPr>
        <w:t xml:space="preserve"> 2020. </w:t>
      </w:r>
      <w:r w:rsidRPr="00E12D88">
        <w:rPr>
          <w:szCs w:val="24"/>
          <w:lang w:val="sr-Cyrl-RS"/>
        </w:rPr>
        <w:t>године, размотрио је амандман</w:t>
      </w:r>
      <w:r w:rsidR="00E12D88" w:rsidRPr="00E12D88">
        <w:rPr>
          <w:szCs w:val="24"/>
          <w:lang w:val="sr-Cyrl-RS"/>
        </w:rPr>
        <w:t xml:space="preserve"> који је поднео Одбор за </w:t>
      </w:r>
      <w:r w:rsidRPr="00E12D88">
        <w:rPr>
          <w:szCs w:val="24"/>
          <w:lang w:val="sr-Cyrl-RS"/>
        </w:rPr>
        <w:t xml:space="preserve"> </w:t>
      </w:r>
      <w:r w:rsidR="00956A7F">
        <w:rPr>
          <w:szCs w:val="24"/>
          <w:lang w:val="sr-Cyrl-RS"/>
        </w:rPr>
        <w:t>културу и информисање</w:t>
      </w:r>
      <w:r w:rsidR="00E12D88" w:rsidRPr="00E12D88">
        <w:rPr>
          <w:szCs w:val="24"/>
          <w:lang w:val="sr-Cyrl-RS"/>
        </w:rPr>
        <w:t xml:space="preserve"> </w:t>
      </w:r>
      <w:r w:rsidRPr="00E12D88">
        <w:rPr>
          <w:szCs w:val="24"/>
          <w:lang w:val="sr-Cyrl-RS"/>
        </w:rPr>
        <w:t xml:space="preserve">на ПРЕДЛОГ ЗАКОНА О </w:t>
      </w:r>
      <w:r w:rsidRPr="00E12D88">
        <w:rPr>
          <w:rStyle w:val="FontStyle38"/>
          <w:sz w:val="24"/>
          <w:szCs w:val="24"/>
          <w:lang w:val="sr-Cyrl-CS" w:eastAsia="sr-Cyrl-CS"/>
        </w:rPr>
        <w:t>ИЗМЕНАМА И ДОПУН</w:t>
      </w:r>
      <w:r w:rsidR="006457E1" w:rsidRPr="00E12D88">
        <w:rPr>
          <w:rStyle w:val="FontStyle38"/>
          <w:sz w:val="24"/>
          <w:szCs w:val="24"/>
          <w:lang w:val="sr-Cyrl-RS" w:eastAsia="sr-Cyrl-CS"/>
        </w:rPr>
        <w:t xml:space="preserve">АМА 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ЗАКОНА О </w:t>
      </w:r>
      <w:r w:rsidR="00956A7F">
        <w:rPr>
          <w:rStyle w:val="FontStyle38"/>
          <w:sz w:val="24"/>
          <w:szCs w:val="24"/>
          <w:lang w:val="sr-Cyrl-RS" w:eastAsia="sr-Cyrl-CS"/>
        </w:rPr>
        <w:t>КУЛТУРИ</w:t>
      </w:r>
      <w:r w:rsidRPr="00E12D88">
        <w:rPr>
          <w:szCs w:val="24"/>
          <w:lang w:val="sr-Cyrl-RS"/>
        </w:rPr>
        <w:t>, који је поднела Влада.</w:t>
      </w:r>
    </w:p>
    <w:p w:rsidR="00F71C30" w:rsidRPr="00E12D88" w:rsidRDefault="00F71C30" w:rsidP="00DF40A9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F71C30" w:rsidRDefault="00F71C30" w:rsidP="00DF40A9">
      <w:pPr>
        <w:spacing w:after="120"/>
        <w:rPr>
          <w:szCs w:val="24"/>
          <w:lang w:val="sr-Cyrl-RS"/>
        </w:rPr>
      </w:pPr>
    </w:p>
    <w:p w:rsidR="00DF40A9" w:rsidRPr="00E12D88" w:rsidRDefault="00DF40A9" w:rsidP="00DF40A9">
      <w:pPr>
        <w:spacing w:after="120"/>
        <w:rPr>
          <w:szCs w:val="24"/>
          <w:lang w:val="sr-Cyrl-RS"/>
        </w:rPr>
      </w:pPr>
    </w:p>
    <w:p w:rsidR="00F71C30" w:rsidRPr="00E12D88" w:rsidRDefault="00F71C30" w:rsidP="00DF40A9">
      <w:pPr>
        <w:jc w:val="center"/>
        <w:rPr>
          <w:szCs w:val="24"/>
          <w:lang w:val="sr-Cyrl-RS"/>
        </w:rPr>
      </w:pPr>
      <w:r w:rsidRPr="00E12D88">
        <w:rPr>
          <w:szCs w:val="24"/>
          <w:lang w:val="sr-Cyrl-RS"/>
        </w:rPr>
        <w:t>И З В Е Ш Т А Ј</w:t>
      </w:r>
    </w:p>
    <w:p w:rsidR="00F71C30" w:rsidRDefault="00F71C30" w:rsidP="00DF40A9">
      <w:pPr>
        <w:jc w:val="center"/>
        <w:rPr>
          <w:szCs w:val="24"/>
          <w:lang w:val="sr-Cyrl-RS"/>
        </w:rPr>
      </w:pPr>
    </w:p>
    <w:p w:rsidR="00956A7F" w:rsidRPr="00E12D88" w:rsidRDefault="00956A7F" w:rsidP="0081296C">
      <w:pPr>
        <w:spacing w:after="120"/>
        <w:jc w:val="center"/>
        <w:rPr>
          <w:szCs w:val="24"/>
          <w:lang w:val="sr-Cyrl-RS"/>
        </w:rPr>
      </w:pPr>
    </w:p>
    <w:p w:rsidR="00E12D88" w:rsidRPr="00E12D88" w:rsidRDefault="00F71C30" w:rsidP="00956A7F">
      <w:pPr>
        <w:spacing w:after="120"/>
        <w:rPr>
          <w:szCs w:val="24"/>
          <w:lang w:val="sr-Cyrl-RS"/>
        </w:rPr>
      </w:pPr>
      <w:r w:rsidRPr="00E12D88">
        <w:rPr>
          <w:szCs w:val="24"/>
          <w:lang w:val="sr-Cyrl-RS"/>
        </w:rPr>
        <w:tab/>
        <w:t>Одбор је, у складу са чланом 164. Пословника Народн</w:t>
      </w:r>
      <w:r w:rsidR="001B76B2" w:rsidRPr="00E12D88">
        <w:rPr>
          <w:szCs w:val="24"/>
          <w:lang w:val="sr-Cyrl-RS"/>
        </w:rPr>
        <w:t>е скупштине, размотрио амандман</w:t>
      </w:r>
      <w:r w:rsidRPr="00E12D88">
        <w:rPr>
          <w:szCs w:val="24"/>
          <w:lang w:val="sr-Cyrl-RS"/>
        </w:rPr>
        <w:t xml:space="preserve"> на </w:t>
      </w:r>
      <w:r w:rsidR="00E12D88" w:rsidRPr="00E12D88">
        <w:rPr>
          <w:szCs w:val="24"/>
          <w:lang w:val="sr-Cyrl-RS"/>
        </w:rPr>
        <w:t xml:space="preserve">члан </w:t>
      </w:r>
      <w:r w:rsidR="00956A7F">
        <w:rPr>
          <w:szCs w:val="24"/>
          <w:lang w:val="sr-Cyrl-RS"/>
        </w:rPr>
        <w:t>6</w:t>
      </w:r>
      <w:r w:rsidR="00E12D88" w:rsidRPr="00E12D88">
        <w:rPr>
          <w:szCs w:val="24"/>
          <w:lang w:val="sr-Cyrl-RS"/>
        </w:rPr>
        <w:t xml:space="preserve">. који је поднео Одбор за </w:t>
      </w:r>
      <w:r w:rsidR="00956A7F">
        <w:rPr>
          <w:szCs w:val="24"/>
          <w:lang w:val="sr-Cyrl-RS"/>
        </w:rPr>
        <w:t>културу и информисање</w:t>
      </w:r>
      <w:r w:rsidR="00DF40A9">
        <w:rPr>
          <w:szCs w:val="24"/>
          <w:lang w:val="sr-Cyrl-RS"/>
        </w:rPr>
        <w:t xml:space="preserve"> </w:t>
      </w:r>
      <w:r w:rsidR="00E12D88" w:rsidRPr="00E12D88">
        <w:rPr>
          <w:szCs w:val="24"/>
          <w:lang w:val="sr-Cyrl-RS"/>
        </w:rPr>
        <w:t xml:space="preserve">на </w:t>
      </w:r>
      <w:r w:rsidRPr="00E12D88">
        <w:rPr>
          <w:szCs w:val="24"/>
          <w:lang w:val="sr-Cyrl-RS"/>
        </w:rPr>
        <w:t xml:space="preserve">Предлог закона о </w:t>
      </w:r>
      <w:r w:rsidRPr="00E12D88">
        <w:rPr>
          <w:rStyle w:val="FontStyle38"/>
          <w:sz w:val="24"/>
          <w:szCs w:val="24"/>
          <w:lang w:val="sr-Cyrl-CS" w:eastAsia="sr-Cyrl-CS"/>
        </w:rPr>
        <w:t>изменама и допун</w:t>
      </w:r>
      <w:r w:rsidR="006457E1" w:rsidRPr="00E12D88">
        <w:rPr>
          <w:rStyle w:val="FontStyle38"/>
          <w:sz w:val="24"/>
          <w:szCs w:val="24"/>
          <w:lang w:val="sr-Cyrl-CS" w:eastAsia="sr-Cyrl-CS"/>
        </w:rPr>
        <w:t>ама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 Закона </w:t>
      </w:r>
      <w:r w:rsidR="006457E1" w:rsidRPr="00E12D88">
        <w:rPr>
          <w:rStyle w:val="FontStyle38"/>
          <w:sz w:val="24"/>
          <w:szCs w:val="24"/>
          <w:lang w:val="sr-Cyrl-CS" w:eastAsia="sr-Cyrl-CS"/>
        </w:rPr>
        <w:t xml:space="preserve">о </w:t>
      </w:r>
      <w:r w:rsidR="00956A7F">
        <w:rPr>
          <w:rStyle w:val="FontStyle38"/>
          <w:sz w:val="24"/>
          <w:szCs w:val="24"/>
          <w:lang w:val="sr-Cyrl-CS" w:eastAsia="sr-Cyrl-CS"/>
        </w:rPr>
        <w:t>култури</w:t>
      </w:r>
      <w:r w:rsidRPr="00E12D88">
        <w:rPr>
          <w:szCs w:val="24"/>
          <w:lang w:val="sr-Cyrl-RS"/>
        </w:rPr>
        <w:t xml:space="preserve"> и сматра да </w:t>
      </w:r>
      <w:r w:rsidR="001B76B2" w:rsidRPr="00E12D88">
        <w:rPr>
          <w:szCs w:val="24"/>
        </w:rPr>
        <w:t>je</w:t>
      </w:r>
      <w:r w:rsidRPr="00E12D88">
        <w:rPr>
          <w:szCs w:val="24"/>
          <w:lang w:val="sr-Cyrl-RS"/>
        </w:rPr>
        <w:t xml:space="preserve"> у складу са Уставом и пр</w:t>
      </w:r>
      <w:r w:rsidR="00E12D88" w:rsidRPr="00E12D88">
        <w:rPr>
          <w:szCs w:val="24"/>
          <w:lang w:val="sr-Cyrl-RS"/>
        </w:rPr>
        <w:t>авним системом Републике Србије.</w:t>
      </w:r>
    </w:p>
    <w:p w:rsidR="00F71C30" w:rsidRPr="00E12D88" w:rsidRDefault="001B76B2" w:rsidP="001B76B2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 xml:space="preserve"> </w:t>
      </w:r>
      <w:r w:rsidR="00F71C30" w:rsidRPr="00E12D88">
        <w:rPr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F40A9" w:rsidRPr="00E12D88" w:rsidRDefault="00DF40A9" w:rsidP="00045731">
      <w:pPr>
        <w:spacing w:after="120"/>
        <w:rPr>
          <w:szCs w:val="24"/>
          <w:lang w:val="sr-Cyrl-RS"/>
        </w:rPr>
      </w:pPr>
    </w:p>
    <w:p w:rsidR="00F71C30" w:rsidRPr="00E12D88" w:rsidRDefault="00F71C30" w:rsidP="0081296C">
      <w:pPr>
        <w:spacing w:after="120"/>
        <w:rPr>
          <w:szCs w:val="24"/>
          <w:lang w:val="sr-Cyrl-RS"/>
        </w:rPr>
      </w:pPr>
    </w:p>
    <w:p w:rsidR="00F71C30" w:rsidRPr="00E12D88" w:rsidRDefault="00F71C30" w:rsidP="00045731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  <w:t xml:space="preserve">  Председник</w:t>
      </w:r>
    </w:p>
    <w:p w:rsidR="00045731" w:rsidRPr="00E12D88" w:rsidRDefault="00045731" w:rsidP="00045731">
      <w:pPr>
        <w:rPr>
          <w:szCs w:val="24"/>
          <w:lang w:val="sr-Cyrl-RS"/>
        </w:rPr>
      </w:pPr>
    </w:p>
    <w:p w:rsidR="00F71C30" w:rsidRPr="00E12D88" w:rsidRDefault="00F71C30" w:rsidP="00045731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  <w:t xml:space="preserve">         Ђорђе Комленски</w:t>
      </w:r>
    </w:p>
    <w:p w:rsidR="00044657" w:rsidRDefault="00F71C30" w:rsidP="006457E1">
      <w:pPr>
        <w:spacing w:after="120"/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Pr="00E12D88" w:rsidRDefault="00044657" w:rsidP="00044657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lastRenderedPageBreak/>
        <w:t>РЕПУБЛИКА СРБИЈА</w:t>
      </w:r>
    </w:p>
    <w:p w:rsidR="00044657" w:rsidRPr="00E12D88" w:rsidRDefault="00044657" w:rsidP="00044657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>НАРОДНА СКУПШТИНА</w:t>
      </w:r>
    </w:p>
    <w:p w:rsidR="00044657" w:rsidRPr="00E12D88" w:rsidRDefault="00044657" w:rsidP="00044657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 xml:space="preserve">Одбор за уставна питања </w:t>
      </w:r>
    </w:p>
    <w:p w:rsidR="00044657" w:rsidRPr="00E12D88" w:rsidRDefault="00044657" w:rsidP="00044657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>и законодавство</w:t>
      </w:r>
    </w:p>
    <w:p w:rsidR="00044657" w:rsidRPr="00956A7F" w:rsidRDefault="00044657" w:rsidP="00044657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>04 Број:</w:t>
      </w:r>
      <w:r>
        <w:rPr>
          <w:szCs w:val="24"/>
          <w:lang w:val="sr-Cyrl-RS"/>
        </w:rPr>
        <w:t>011-2552/19</w:t>
      </w:r>
    </w:p>
    <w:p w:rsidR="00044657" w:rsidRPr="00956A7F" w:rsidRDefault="00044657" w:rsidP="00044657">
      <w:pPr>
        <w:rPr>
          <w:szCs w:val="24"/>
          <w:lang w:val="sr-Cyrl-RS"/>
        </w:rPr>
      </w:pPr>
      <w:r>
        <w:rPr>
          <w:szCs w:val="24"/>
          <w:lang w:val="sr-Cyrl-RS"/>
        </w:rPr>
        <w:t>23. јануар 2020. године</w:t>
      </w:r>
    </w:p>
    <w:p w:rsidR="00044657" w:rsidRPr="00E12D88" w:rsidRDefault="00044657" w:rsidP="00044657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>Б е о г р а д</w:t>
      </w:r>
    </w:p>
    <w:p w:rsidR="00044657" w:rsidRPr="00E12D88" w:rsidRDefault="00044657" w:rsidP="00044657">
      <w:pPr>
        <w:rPr>
          <w:szCs w:val="24"/>
          <w:lang w:val="sr-Cyrl-RS"/>
        </w:rPr>
      </w:pPr>
    </w:p>
    <w:p w:rsidR="00044657" w:rsidRPr="00E12D88" w:rsidRDefault="00044657" w:rsidP="00044657">
      <w:pPr>
        <w:rPr>
          <w:szCs w:val="24"/>
          <w:lang w:val="sr-Cyrl-RS"/>
        </w:rPr>
      </w:pPr>
    </w:p>
    <w:p w:rsidR="00044657" w:rsidRPr="00E12D88" w:rsidRDefault="00044657" w:rsidP="00044657">
      <w:pPr>
        <w:rPr>
          <w:szCs w:val="24"/>
          <w:lang w:val="sr-Cyrl-RS"/>
        </w:rPr>
      </w:pPr>
    </w:p>
    <w:p w:rsidR="00044657" w:rsidRPr="00E12D88" w:rsidRDefault="00044657" w:rsidP="00044657">
      <w:pPr>
        <w:rPr>
          <w:szCs w:val="24"/>
          <w:lang w:val="sr-Cyrl-RS"/>
        </w:rPr>
      </w:pPr>
    </w:p>
    <w:p w:rsidR="00044657" w:rsidRPr="00E12D88" w:rsidRDefault="00044657" w:rsidP="00044657">
      <w:pPr>
        <w:jc w:val="center"/>
        <w:rPr>
          <w:szCs w:val="24"/>
          <w:lang w:val="sr-Cyrl-RS"/>
        </w:rPr>
      </w:pPr>
      <w:r w:rsidRPr="00E12D88">
        <w:rPr>
          <w:szCs w:val="24"/>
          <w:lang w:val="sr-Cyrl-RS"/>
        </w:rPr>
        <w:t>НАРОДНА СКУПШТИНА</w:t>
      </w:r>
    </w:p>
    <w:p w:rsidR="00044657" w:rsidRPr="00E12D88" w:rsidRDefault="00044657" w:rsidP="00044657">
      <w:pPr>
        <w:jc w:val="center"/>
        <w:rPr>
          <w:szCs w:val="24"/>
          <w:lang w:val="sr-Cyrl-RS"/>
        </w:rPr>
      </w:pPr>
    </w:p>
    <w:p w:rsidR="00044657" w:rsidRPr="00E12D88" w:rsidRDefault="00044657" w:rsidP="00044657">
      <w:pPr>
        <w:jc w:val="center"/>
        <w:rPr>
          <w:szCs w:val="24"/>
          <w:lang w:val="sr-Cyrl-RS"/>
        </w:rPr>
      </w:pPr>
    </w:p>
    <w:p w:rsidR="00044657" w:rsidRPr="00E12D88" w:rsidRDefault="00044657" w:rsidP="00044657">
      <w:pPr>
        <w:jc w:val="center"/>
        <w:rPr>
          <w:szCs w:val="24"/>
          <w:lang w:val="sr-Cyrl-RS"/>
        </w:rPr>
      </w:pPr>
    </w:p>
    <w:p w:rsidR="00044657" w:rsidRPr="00E12D88" w:rsidRDefault="00044657" w:rsidP="00044657">
      <w:pPr>
        <w:spacing w:after="120"/>
        <w:rPr>
          <w:szCs w:val="24"/>
          <w:lang w:val="sr-Cyrl-RS"/>
        </w:rPr>
      </w:pPr>
      <w:r w:rsidRPr="00E12D88">
        <w:rPr>
          <w:szCs w:val="24"/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szCs w:val="24"/>
          <w:lang w:val="sr-Cyrl-RS"/>
        </w:rPr>
        <w:t>23</w:t>
      </w:r>
      <w:r w:rsidRPr="00DF40A9">
        <w:rPr>
          <w:szCs w:val="24"/>
          <w:lang w:val="sr-Cyrl-RS"/>
        </w:rPr>
        <w:t>.</w:t>
      </w:r>
      <w:r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јануара</w:t>
      </w:r>
      <w:r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2020. </w:t>
      </w:r>
      <w:r w:rsidRPr="00E12D88">
        <w:rPr>
          <w:szCs w:val="24"/>
          <w:lang w:val="sr-Cyrl-RS"/>
        </w:rPr>
        <w:t xml:space="preserve">године, размотрио је амандман који је поднео Одбор за  </w:t>
      </w:r>
      <w:r>
        <w:rPr>
          <w:szCs w:val="24"/>
          <w:lang w:val="sr-Cyrl-RS"/>
        </w:rPr>
        <w:t>културу и информисање</w:t>
      </w:r>
      <w:r w:rsidRPr="00E12D88">
        <w:rPr>
          <w:szCs w:val="24"/>
          <w:lang w:val="sr-Cyrl-RS"/>
        </w:rPr>
        <w:t xml:space="preserve"> на ПРЕДЛОГ ЗАКОНА О </w:t>
      </w:r>
      <w:r>
        <w:rPr>
          <w:rStyle w:val="FontStyle38"/>
          <w:sz w:val="24"/>
          <w:szCs w:val="24"/>
          <w:lang w:val="sr-Cyrl-CS" w:eastAsia="sr-Cyrl-CS"/>
        </w:rPr>
        <w:t>АРХИВСКОЈ ГРАЂИ И АРХИВСКОЈ ДЕЛАТНОСТИ</w:t>
      </w:r>
      <w:r w:rsidRPr="00E12D88">
        <w:rPr>
          <w:szCs w:val="24"/>
          <w:lang w:val="sr-Cyrl-RS"/>
        </w:rPr>
        <w:t>, који је поднела Влада.</w:t>
      </w:r>
    </w:p>
    <w:p w:rsidR="00044657" w:rsidRPr="00E12D88" w:rsidRDefault="00044657" w:rsidP="00044657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044657" w:rsidRDefault="00044657" w:rsidP="00044657">
      <w:pPr>
        <w:spacing w:after="120"/>
        <w:rPr>
          <w:szCs w:val="24"/>
          <w:lang w:val="sr-Cyrl-RS"/>
        </w:rPr>
      </w:pPr>
    </w:p>
    <w:p w:rsidR="00044657" w:rsidRPr="00E12D88" w:rsidRDefault="00044657" w:rsidP="00044657">
      <w:pPr>
        <w:spacing w:after="120"/>
        <w:rPr>
          <w:szCs w:val="24"/>
          <w:lang w:val="sr-Cyrl-RS"/>
        </w:rPr>
      </w:pPr>
    </w:p>
    <w:p w:rsidR="00044657" w:rsidRPr="00E12D88" w:rsidRDefault="00044657" w:rsidP="00044657">
      <w:pPr>
        <w:jc w:val="center"/>
        <w:rPr>
          <w:szCs w:val="24"/>
          <w:lang w:val="sr-Cyrl-RS"/>
        </w:rPr>
      </w:pPr>
      <w:r w:rsidRPr="00E12D88">
        <w:rPr>
          <w:szCs w:val="24"/>
          <w:lang w:val="sr-Cyrl-RS"/>
        </w:rPr>
        <w:t>И З В Е Ш Т А Ј</w:t>
      </w:r>
    </w:p>
    <w:p w:rsidR="00044657" w:rsidRDefault="00044657" w:rsidP="00044657">
      <w:pPr>
        <w:jc w:val="center"/>
        <w:rPr>
          <w:szCs w:val="24"/>
          <w:lang w:val="sr-Cyrl-RS"/>
        </w:rPr>
      </w:pPr>
    </w:p>
    <w:p w:rsidR="00044657" w:rsidRPr="00E12D88" w:rsidRDefault="00044657" w:rsidP="00044657">
      <w:pPr>
        <w:spacing w:after="120"/>
        <w:jc w:val="center"/>
        <w:rPr>
          <w:szCs w:val="24"/>
          <w:lang w:val="sr-Cyrl-RS"/>
        </w:rPr>
      </w:pPr>
    </w:p>
    <w:p w:rsidR="00044657" w:rsidRPr="00E12D88" w:rsidRDefault="00044657" w:rsidP="00044657">
      <w:pPr>
        <w:spacing w:after="120"/>
        <w:rPr>
          <w:szCs w:val="24"/>
          <w:lang w:val="sr-Cyrl-RS"/>
        </w:rPr>
      </w:pPr>
      <w:r w:rsidRPr="00E12D88">
        <w:rPr>
          <w:szCs w:val="24"/>
          <w:lang w:val="sr-Cyrl-RS"/>
        </w:rPr>
        <w:tab/>
        <w:t xml:space="preserve">Одбор је, у складу са чланом 164. Пословника Народне скупштине, размотрио амандман на члан </w:t>
      </w:r>
      <w:r>
        <w:rPr>
          <w:szCs w:val="24"/>
          <w:lang w:val="sr-Cyrl-RS"/>
        </w:rPr>
        <w:t>67</w:t>
      </w:r>
      <w:r w:rsidRPr="00E12D88">
        <w:rPr>
          <w:szCs w:val="24"/>
          <w:lang w:val="sr-Cyrl-RS"/>
        </w:rPr>
        <w:t xml:space="preserve">. који је поднео Одбор за </w:t>
      </w:r>
      <w:r>
        <w:rPr>
          <w:szCs w:val="24"/>
          <w:lang w:val="sr-Cyrl-RS"/>
        </w:rPr>
        <w:t xml:space="preserve">културу и информисање </w:t>
      </w:r>
      <w:r w:rsidRPr="00E12D88">
        <w:rPr>
          <w:szCs w:val="24"/>
          <w:lang w:val="sr-Cyrl-RS"/>
        </w:rPr>
        <w:t xml:space="preserve">на Предлог закона о </w:t>
      </w:r>
      <w:r>
        <w:rPr>
          <w:rStyle w:val="FontStyle38"/>
          <w:sz w:val="24"/>
          <w:szCs w:val="24"/>
          <w:lang w:val="sr-Cyrl-CS" w:eastAsia="sr-Cyrl-CS"/>
        </w:rPr>
        <w:t>архивској грађи и архивској делатности</w:t>
      </w:r>
      <w:r w:rsidRPr="00E12D88">
        <w:rPr>
          <w:szCs w:val="24"/>
          <w:lang w:val="sr-Cyrl-RS"/>
        </w:rPr>
        <w:t xml:space="preserve"> и сматра да </w:t>
      </w:r>
      <w:r w:rsidRPr="00E12D88">
        <w:rPr>
          <w:szCs w:val="24"/>
        </w:rPr>
        <w:t>je</w:t>
      </w:r>
      <w:r w:rsidRPr="00E12D88">
        <w:rPr>
          <w:szCs w:val="24"/>
          <w:lang w:val="sr-Cyrl-RS"/>
        </w:rPr>
        <w:t xml:space="preserve"> у складу са Уставом и правним системом Републике Србије.</w:t>
      </w:r>
    </w:p>
    <w:p w:rsidR="00044657" w:rsidRPr="00E12D88" w:rsidRDefault="00044657" w:rsidP="00044657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 xml:space="preserve"> </w:t>
      </w:r>
      <w:r w:rsidRPr="00E12D88">
        <w:rPr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044657" w:rsidRPr="00E12D88" w:rsidRDefault="00044657" w:rsidP="00044657">
      <w:pPr>
        <w:spacing w:after="120"/>
        <w:rPr>
          <w:szCs w:val="24"/>
          <w:lang w:val="sr-Cyrl-RS"/>
        </w:rPr>
      </w:pPr>
    </w:p>
    <w:p w:rsidR="00044657" w:rsidRPr="00E12D88" w:rsidRDefault="00044657" w:rsidP="00044657">
      <w:pPr>
        <w:spacing w:after="120"/>
        <w:rPr>
          <w:szCs w:val="24"/>
          <w:lang w:val="sr-Cyrl-RS"/>
        </w:rPr>
      </w:pPr>
    </w:p>
    <w:p w:rsidR="00044657" w:rsidRPr="00E12D88" w:rsidRDefault="00044657" w:rsidP="00044657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  <w:t xml:space="preserve">  Председник</w:t>
      </w:r>
    </w:p>
    <w:p w:rsidR="00044657" w:rsidRPr="00E12D88" w:rsidRDefault="00044657" w:rsidP="00044657">
      <w:pPr>
        <w:rPr>
          <w:szCs w:val="24"/>
          <w:lang w:val="sr-Cyrl-RS"/>
        </w:rPr>
      </w:pPr>
    </w:p>
    <w:p w:rsidR="00044657" w:rsidRPr="00E12D88" w:rsidRDefault="00044657" w:rsidP="00044657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  <w:t xml:space="preserve">         Ђорђе Комленски</w:t>
      </w:r>
    </w:p>
    <w:p w:rsidR="00044657" w:rsidRPr="00E12D88" w:rsidRDefault="00044657" w:rsidP="00044657">
      <w:pPr>
        <w:spacing w:after="120"/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044657" w:rsidP="0004465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r>
        <w:rPr>
          <w:lang w:val="sr-Cyrl-CS"/>
        </w:rPr>
        <w:t>НАРОДНА СКУПШТИНА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44657" w:rsidRDefault="00044657" w:rsidP="0004465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-3214/19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23. јануар 2020.</w:t>
      </w:r>
      <w:r>
        <w:rPr>
          <w:lang w:val="sr-Cyrl-CS"/>
        </w:rPr>
        <w:t xml:space="preserve"> године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>Б е о г р а д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23. јануара 2020.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ИЗМЕНАМА И ДОПУНАМА ЗАКОНА О ПЛАНИРАЊУ И ИЗГРАДЊИ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044657" w:rsidRDefault="0004465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изменама и допунама Закона о планирању и изградњи,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44657" w:rsidRDefault="00044657" w:rsidP="00044657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1C2826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044657" w:rsidP="0004465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r>
        <w:rPr>
          <w:lang w:val="sr-Cyrl-CS"/>
        </w:rPr>
        <w:t>НАРОДНА СКУПШТИНА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44657" w:rsidRDefault="00044657" w:rsidP="0004465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341-2044/19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23. јануар 2020.</w:t>
      </w:r>
      <w:r>
        <w:rPr>
          <w:lang w:val="sr-Cyrl-CS"/>
        </w:rPr>
        <w:t xml:space="preserve"> године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>Б е о г р а д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23. јануара 2020.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ИЗМЕНАМА И ДОПУНАМА ЗАКОНА О ПЛОВИДБИ И ЛУКАМА НА УНУТРАШЊИМ ВОДАМА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044657" w:rsidRDefault="0004465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126EA6">
        <w:rPr>
          <w:rStyle w:val="FontStyle38"/>
          <w:szCs w:val="24"/>
          <w:lang w:val="sr-Cyrl-RS"/>
        </w:rPr>
        <w:t>П</w:t>
      </w:r>
      <w:r>
        <w:rPr>
          <w:rStyle w:val="FontStyle38"/>
          <w:szCs w:val="24"/>
          <w:lang w:val="sr-Cyrl-RS"/>
        </w:rPr>
        <w:t>редлог закона о изменама и допунама Закона о пловидби и лукама на унутрашњим водама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44657" w:rsidRDefault="00044657" w:rsidP="00044657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23771C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044657" w:rsidP="0004465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r>
        <w:rPr>
          <w:lang w:val="sr-Cyrl-CS"/>
        </w:rPr>
        <w:t>НАРОДНА СКУПШТИНА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44657" w:rsidRDefault="00044657" w:rsidP="0004465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-2877/19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23. јануар 2020.</w:t>
      </w:r>
      <w:r>
        <w:rPr>
          <w:lang w:val="sr-Cyrl-CS"/>
        </w:rPr>
        <w:t xml:space="preserve"> године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>Б е о г р а д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23</w:t>
      </w:r>
      <w:r>
        <w:rPr>
          <w:lang w:val="sr-Cyrl-RS"/>
        </w:rPr>
        <w:t>. јануара 2019.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ХИДРОГРАФСКОЈ ДЕЛАТНОСТИ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044657" w:rsidRDefault="0004465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хидрографској делатности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44657" w:rsidRDefault="00044657" w:rsidP="00044657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966EE5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044657" w:rsidP="0004465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r>
        <w:rPr>
          <w:lang w:val="sr-Cyrl-CS"/>
        </w:rPr>
        <w:t>НАРОДНА СКУПШТИНА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343-2948/19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23. јануар 2020.</w:t>
      </w:r>
      <w:r>
        <w:rPr>
          <w:lang w:val="sr-Cyrl-CS"/>
        </w:rPr>
        <w:t xml:space="preserve"> године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>Б е о г р а д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23. јануара 2020.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ИЗМЕНАМА И ДОПУНАМА ЗАКОНА О ВАЗДУШНОМ САОБРАЋАЈУ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044657" w:rsidRDefault="0004465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изменама и допунама Закона о ваздушном саобраћају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44657" w:rsidRDefault="00044657" w:rsidP="00044657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192E0A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044657" w:rsidP="0004465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r>
        <w:rPr>
          <w:lang w:val="sr-Cyrl-CS"/>
        </w:rPr>
        <w:t>НАРОДНА СКУПШТИНА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44657" w:rsidRDefault="00044657" w:rsidP="0004465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344-2909/19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23. јануар 2020.</w:t>
      </w:r>
      <w:r>
        <w:rPr>
          <w:lang w:val="sr-Cyrl-CS"/>
        </w:rPr>
        <w:t xml:space="preserve"> године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>Б е о г р а д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23. јануара 2020.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ИЗМЕНАМА И ДОПУНАМА ЗАКОНА О ПРЕВОЗУ ПУТНИКА У ДРУМСКОМ САОБРАЋАЈУ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народни посланик Катарина Ракић.</w:t>
      </w:r>
    </w:p>
    <w:p w:rsidR="00044657" w:rsidRDefault="0004465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изменама и допунама Закона о превозу путника у друмском саобраћају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44657" w:rsidRDefault="00044657" w:rsidP="00044657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1C6E84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044657" w:rsidP="0004465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r>
        <w:rPr>
          <w:lang w:val="sr-Cyrl-CS"/>
        </w:rPr>
        <w:t>НАРОДНА СКУПШТИНА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44657" w:rsidRDefault="00044657" w:rsidP="0004465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360-2954/19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23. јануар 2020.</w:t>
      </w:r>
      <w:r>
        <w:rPr>
          <w:lang w:val="sr-Cyrl-CS"/>
        </w:rPr>
        <w:t xml:space="preserve"> године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>Б е о г р а д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23. јануара 2020.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ИЗМЕНИ ЗАКОНА О ПОСЕБНИМ УСЛОВИМА ЗА РЕАЛИЗАЦИЈУ ПРОЈЕКТА ИЗГРАДЊЕ СТАНОВА ЗА ПРИПАДНИКЕ СНАГА БЕЗБЕДНОСТИ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044657" w:rsidRDefault="0004465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измени Закона о посебним условима за реализацију пројекта изградње станова за припаднике снага безбедности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44657" w:rsidRDefault="00044657" w:rsidP="00044657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AD74D2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044657" w:rsidP="0004465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r>
        <w:rPr>
          <w:lang w:val="sr-Cyrl-CS"/>
        </w:rPr>
        <w:t>НАРОДНА СКУПШТИНА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44657" w:rsidRDefault="00044657" w:rsidP="0004465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-2974/19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23. јануар 2020.</w:t>
      </w:r>
      <w:r>
        <w:rPr>
          <w:lang w:val="sr-Cyrl-CS"/>
        </w:rPr>
        <w:t xml:space="preserve"> године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>Б е о г р а д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23. јануара 2020.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 xml:space="preserve">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044657" w:rsidRDefault="0004465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126EA6">
        <w:rPr>
          <w:rStyle w:val="FontStyle38"/>
          <w:szCs w:val="24"/>
          <w:lang w:val="sr-Cyrl-RS"/>
        </w:rPr>
        <w:t>Предлог закона о</w:t>
      </w:r>
      <w:r>
        <w:rPr>
          <w:rStyle w:val="FontStyle38"/>
          <w:szCs w:val="24"/>
          <w:lang w:val="sr-Cyrl-RS"/>
        </w:rPr>
        <w:t xml:space="preserve">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44657" w:rsidRDefault="00044657" w:rsidP="00044657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584264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044657" w:rsidP="0004465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r>
        <w:rPr>
          <w:lang w:val="sr-Cyrl-CS"/>
        </w:rPr>
        <w:t>НАРОДНА СКУПШТИНА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44657" w:rsidRDefault="00044657" w:rsidP="0004465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-3011/19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23. јануар 2020.</w:t>
      </w:r>
      <w:r>
        <w:rPr>
          <w:lang w:val="sr-Cyrl-CS"/>
        </w:rPr>
        <w:t xml:space="preserve"> године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>Б е о г р а д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23. јануара 2020.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РЕГИСТРУ ПРОСТОРНИХ ЈЕДИНИЦА И АДРЕСНОМ РЕГИСТРУ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044657" w:rsidRDefault="0004465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регистру просторних  јединица и Адресном регистру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44657" w:rsidRDefault="00044657" w:rsidP="00044657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413A9C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044657" w:rsidP="0004465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r>
        <w:rPr>
          <w:lang w:val="sr-Cyrl-CS"/>
        </w:rPr>
        <w:t>НАРОДНА СКУПШТИНА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44657" w:rsidRDefault="00044657" w:rsidP="0004465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351-3010/19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23. јануар 2020.</w:t>
      </w:r>
      <w:r>
        <w:rPr>
          <w:lang w:val="sr-Cyrl-CS"/>
        </w:rPr>
        <w:t xml:space="preserve"> године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>Б е о г р а д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23</w:t>
      </w:r>
      <w:r>
        <w:rPr>
          <w:lang w:val="sr-Cyrl-RS"/>
        </w:rPr>
        <w:t>. јануара 2020.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ИЗМЕНАМА И ДОПУНАМА ЗАКОНА О ПРЕТВАРАЊУ ПРАВА КОРИШЋЕЊА У ПРАВО СВОЈИНЕ НА ГРАЂЕВИНСКОМ ЗЕМЉИШТУ УЗ НАКНАДУ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044657" w:rsidRDefault="0004465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изменама и допунама Закона о претварању права коришћења у право својине на грађевинском земљишту уз накнаду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44657" w:rsidRDefault="00044657" w:rsidP="00044657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CD232E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044657" w:rsidP="0004465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r>
        <w:rPr>
          <w:lang w:val="sr-Cyrl-CS"/>
        </w:rPr>
        <w:t>НАРОДНА СКУПШТИНА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44657" w:rsidRPr="0048752D" w:rsidRDefault="00044657" w:rsidP="00044657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011-299</w:t>
      </w:r>
      <w:r>
        <w:rPr>
          <w:lang w:val="sr-Cyrl-RS"/>
        </w:rPr>
        <w:t>5</w:t>
      </w:r>
      <w:r>
        <w:t>/19</w:t>
      </w:r>
    </w:p>
    <w:p w:rsidR="00044657" w:rsidRPr="00ED2860" w:rsidRDefault="00044657" w:rsidP="00044657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јануар 2020. године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>Б е о г р а д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23.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ОДЛУКЕ О ОДУЗИМАЊУ СВОЈСТВА ДОБРА У ОПШТОЈ УПОТРЕБИ ДЕЛУ ЖЕЛЕЗНИЧКЕ ИНФРАСТРУКТУРЕ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044657" w:rsidRDefault="0004465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одлуке о одузимању својства добра у општој употреби делу железничке инфраструктуре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44657" w:rsidRDefault="00044657" w:rsidP="00044657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044657" w:rsidRPr="00DC44DE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044657" w:rsidP="0004465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r>
        <w:rPr>
          <w:lang w:val="sr-Cyrl-CS"/>
        </w:rPr>
        <w:t>НАРОДНА СКУПШТИНА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44657" w:rsidRPr="0048752D" w:rsidRDefault="00044657" w:rsidP="00044657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011-2996/19</w:t>
      </w:r>
    </w:p>
    <w:p w:rsidR="00044657" w:rsidRPr="00ED2860" w:rsidRDefault="00044657" w:rsidP="00044657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јануар 2020. године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>Б е о г р а д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23.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ОДЛУКЕ О ОДУЗИМАЊУ СВОЈСТВА ДОБРА У ОПШТОЈ УПОТРЕБИ ДЕЛУ ЖЕЛЕЗНИЧКЕ ИНФРАСТРУКТУРЕ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044657" w:rsidRDefault="0004465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одлуке о одузимању својства добра у општој употреби делу железничке инфраструктуре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44657" w:rsidRDefault="00044657" w:rsidP="00044657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B236E0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044657" w:rsidP="0004465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r>
        <w:rPr>
          <w:lang w:val="sr-Cyrl-CS"/>
        </w:rPr>
        <w:t>НАРОДНА СКУПШТИНА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44657" w:rsidRPr="00B56196" w:rsidRDefault="00044657" w:rsidP="00044657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</w:t>
      </w:r>
      <w:r>
        <w:rPr>
          <w:lang w:val="sr-Cyrl-RS"/>
        </w:rPr>
        <w:t>1965/19</w:t>
      </w:r>
    </w:p>
    <w:p w:rsidR="00044657" w:rsidRPr="00ED2860" w:rsidRDefault="00044657" w:rsidP="00044657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јануар 2020. године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>Б е о г р а д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23.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ПОТВРЂИВАЊУ СПОРАЗУМА О ВАЗДУШНОМ САОБРАЋАЈУ ИЗМЕЂУ ВЛАДЕ РЕПУБЛИКЕ СРБИЈЕ И ВЛАДЕ ИСЛАМСКЕ РЕПУБЛИКЕ ИРАН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044657" w:rsidRDefault="0004465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потврђивању Споразума о ваздушном саобраћају између Владе Републике Србије и Владе Исламске Републике Иран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44657" w:rsidRDefault="00044657" w:rsidP="00044657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B236E0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044657" w:rsidP="0004465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r>
        <w:rPr>
          <w:lang w:val="sr-Cyrl-CS"/>
        </w:rPr>
        <w:t>НАРОДНА СКУПШТИНА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44657" w:rsidRPr="00B56196" w:rsidRDefault="00044657" w:rsidP="00044657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</w:t>
      </w:r>
      <w:r>
        <w:rPr>
          <w:lang w:val="sr-Cyrl-RS"/>
        </w:rPr>
        <w:t>1964/19</w:t>
      </w:r>
    </w:p>
    <w:p w:rsidR="00044657" w:rsidRPr="00ED2860" w:rsidRDefault="00044657" w:rsidP="00044657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јануар 2020. године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>Б е о г р а д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23.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ПРЕДЛОГ ЗАКОНА О ПОТВРЂИВАЊУ АНЕКСА </w:t>
      </w:r>
      <w:r>
        <w:rPr>
          <w:rFonts w:eastAsia="Times New Roman"/>
          <w:color w:val="000000"/>
          <w:szCs w:val="24"/>
          <w:lang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СПОРАЗУМА ИЗМЕЂУ ВЛАДЕ РЕПУБЛИКЕ СРБИЈЕ И ВЛАДЕ РЕПУБЛИКЕ ТУРСКЕ О САРАДЊИ У ОВЛАСТИ ИНФРАСТРУКТУРНИХ ПРОЈЕКАТА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044657" w:rsidRDefault="0004465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Предлог закона о потврђивању Анекса </w:t>
      </w:r>
      <w:r>
        <w:rPr>
          <w:rFonts w:eastAsia="Times New Roman"/>
          <w:color w:val="000000"/>
          <w:szCs w:val="24"/>
          <w:lang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Споразума између Владе Републике Србије и Владе Републике Турске о сарадњи у овласти инфраструктурних пројеката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44657" w:rsidRDefault="00044657" w:rsidP="00044657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B236E0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044657" w:rsidP="0004465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r>
        <w:rPr>
          <w:lang w:val="sr-Cyrl-CS"/>
        </w:rPr>
        <w:t>НАРОДНА СКУПШТИНА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44657" w:rsidRPr="00B56196" w:rsidRDefault="00044657" w:rsidP="00044657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</w:t>
      </w:r>
      <w:r>
        <w:rPr>
          <w:lang w:val="sr-Cyrl-RS"/>
        </w:rPr>
        <w:t>3202/19</w:t>
      </w:r>
    </w:p>
    <w:p w:rsidR="00044657" w:rsidRPr="00ED2860" w:rsidRDefault="00044657" w:rsidP="00044657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јануар 2020. године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>Б е о г р а д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23.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ИЗМЕНАМА И ДОПУНАМА ЗАКОНА О ТРЖИШТУ КАПИТАЛА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044657" w:rsidRDefault="0004465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изменама и допунама Закона о тржишту капитала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44657" w:rsidRDefault="00044657" w:rsidP="00044657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B236E0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B470B" w:rsidRDefault="001B470B" w:rsidP="001B470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470B" w:rsidRDefault="001B470B" w:rsidP="001B470B">
      <w:r>
        <w:rPr>
          <w:lang w:val="sr-Cyrl-CS"/>
        </w:rPr>
        <w:t>НАРОДНА СКУПШТИНА</w:t>
      </w:r>
    </w:p>
    <w:p w:rsidR="001B470B" w:rsidRDefault="001B470B" w:rsidP="001B470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B470B" w:rsidRDefault="001B470B" w:rsidP="001B470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B470B" w:rsidRPr="00B56196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</w:t>
      </w:r>
      <w:r>
        <w:rPr>
          <w:lang w:val="sr-Cyrl-RS"/>
        </w:rPr>
        <w:t>2897/19</w:t>
      </w:r>
    </w:p>
    <w:p w:rsidR="001B470B" w:rsidRPr="00ED2860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јануар 2020. године</w:t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>Б е о г р а д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/>
    <w:p w:rsidR="001B470B" w:rsidRDefault="001B470B" w:rsidP="001B470B"/>
    <w:p w:rsidR="001B470B" w:rsidRDefault="001B470B" w:rsidP="001B470B"/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23.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ПОПИСУ СТАНОВНИШТВА, ДОМАЋИНСТАВА И СТАНОВА 2021. ГОДИНЕ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1B470B" w:rsidRDefault="001B470B" w:rsidP="001B470B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B470B" w:rsidRDefault="001B470B" w:rsidP="001B470B">
      <w:pPr>
        <w:ind w:firstLine="720"/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попису становништва, домаћинстава и станова 2021. године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B470B" w:rsidRDefault="001B470B" w:rsidP="001B470B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1B470B" w:rsidRDefault="001B470B" w:rsidP="001B470B">
      <w:pPr>
        <w:rPr>
          <w:lang w:val="sr-Cyrl-RS"/>
        </w:rPr>
      </w:pPr>
    </w:p>
    <w:p w:rsidR="001B470B" w:rsidRDefault="001B470B" w:rsidP="001B470B"/>
    <w:p w:rsidR="001B470B" w:rsidRPr="00B236E0" w:rsidRDefault="001B470B" w:rsidP="001B470B">
      <w:pPr>
        <w:rPr>
          <w:lang w:val="sr-Cyrl-RS"/>
        </w:rPr>
      </w:pPr>
    </w:p>
    <w:p w:rsidR="001B470B" w:rsidRDefault="001B470B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B470B" w:rsidRDefault="001B470B" w:rsidP="001B470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470B" w:rsidRDefault="001B470B" w:rsidP="001B470B">
      <w:r>
        <w:rPr>
          <w:lang w:val="sr-Cyrl-CS"/>
        </w:rPr>
        <w:t>НАРОДНА СКУПШТИНА</w:t>
      </w:r>
    </w:p>
    <w:p w:rsidR="001B470B" w:rsidRDefault="001B470B" w:rsidP="001B470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B470B" w:rsidRDefault="001B470B" w:rsidP="001B470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B470B" w:rsidRPr="00B56196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</w:t>
      </w:r>
      <w:r>
        <w:rPr>
          <w:lang w:val="sr-Cyrl-RS"/>
        </w:rPr>
        <w:t>3062/19</w:t>
      </w:r>
    </w:p>
    <w:p w:rsidR="001B470B" w:rsidRPr="00ED2860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јануар 2020. године</w:t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>Б е о г р а д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/>
    <w:p w:rsidR="001B470B" w:rsidRDefault="001B470B" w:rsidP="001B470B"/>
    <w:p w:rsidR="001B470B" w:rsidRDefault="001B470B" w:rsidP="001B470B"/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23.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ПОТВРЂИВАЊУ СПОРАЗУМА О ЗАЈМУ (ПРОЈЕКАТ ЗА КОНКУРЕНТНУ ПОЉОПРИВРЕДУ) ИЗМЕЂУ РЕПУБЛИКЕ СРБИЈЕ И МЕЂУНАРОДНЕ БАНКЕ ЗА ОБНОВУ И РАЗВОЈ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1B470B" w:rsidRDefault="001B470B" w:rsidP="001B470B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B470B" w:rsidRDefault="001B470B" w:rsidP="001B470B">
      <w:pPr>
        <w:ind w:firstLine="720"/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потврђивању Споразума о зајму (Пројекат за конкурентну пољопривреду) између Републике Србије и Међународне банке за обнову и развој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B470B" w:rsidRDefault="001B470B" w:rsidP="001B470B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1B470B" w:rsidRDefault="001B470B" w:rsidP="001B470B">
      <w:pPr>
        <w:rPr>
          <w:lang w:val="sr-Cyrl-RS"/>
        </w:rPr>
      </w:pPr>
    </w:p>
    <w:p w:rsidR="001B470B" w:rsidRDefault="001B470B" w:rsidP="001B470B"/>
    <w:p w:rsidR="001B470B" w:rsidRPr="00B236E0" w:rsidRDefault="001B470B" w:rsidP="001B470B">
      <w:pPr>
        <w:rPr>
          <w:lang w:val="sr-Cyrl-RS"/>
        </w:rPr>
      </w:pPr>
    </w:p>
    <w:p w:rsidR="001B470B" w:rsidRDefault="001B470B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B470B" w:rsidRDefault="001B470B" w:rsidP="001B470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470B" w:rsidRDefault="001B470B" w:rsidP="001B470B">
      <w:r>
        <w:rPr>
          <w:lang w:val="sr-Cyrl-CS"/>
        </w:rPr>
        <w:t>НАРОДНА СКУПШТИНА</w:t>
      </w:r>
    </w:p>
    <w:p w:rsidR="001B470B" w:rsidRDefault="001B470B" w:rsidP="001B470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B470B" w:rsidRDefault="001B470B" w:rsidP="001B470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B470B" w:rsidRPr="00B56196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</w:t>
      </w:r>
      <w:r>
        <w:rPr>
          <w:lang w:val="sr-Cyrl-RS"/>
        </w:rPr>
        <w:t>3061/19</w:t>
      </w:r>
    </w:p>
    <w:p w:rsidR="001B470B" w:rsidRPr="00ED2860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јануар 2020. године</w:t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>Б е о г р а д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/>
    <w:p w:rsidR="001B470B" w:rsidRDefault="001B470B" w:rsidP="001B470B"/>
    <w:p w:rsidR="001B470B" w:rsidRDefault="001B470B" w:rsidP="001B470B"/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23.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ПОТВРЂИВАЊУ СПОРАЗУМА О ЗАЈМУ (ДОДАТНО ФИНАНСИРАЊЕ ЗА ПРОЈЕКАТ УНАПРЕЂЕЊЕ ЗЕМЉИШНЕ АДМИНИСТРАЦИЈЕ У СРБИЈИ) ИЗМЕЂУ РЕПУБЛИКЕ СРБИЈЕ И МЕЂУНАРОДНЕ БАНКЕ ЗА ОБНОВУ И РАЗВОЈ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1B470B" w:rsidRDefault="001B470B" w:rsidP="001B470B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B470B" w:rsidRDefault="001B470B" w:rsidP="001B470B">
      <w:pPr>
        <w:ind w:firstLine="720"/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потврђивању Споразума о зајму (Додатно финансирање за Пројекат унапређење земљишне администрације у Србији) између Републике Србије и Међународне банке за обнову и развој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B470B" w:rsidRDefault="001B470B" w:rsidP="001B470B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1B470B" w:rsidRDefault="001B470B" w:rsidP="001B470B">
      <w:pPr>
        <w:rPr>
          <w:lang w:val="sr-Cyrl-RS"/>
        </w:rPr>
      </w:pPr>
    </w:p>
    <w:p w:rsidR="001B470B" w:rsidRDefault="001B470B" w:rsidP="001B470B"/>
    <w:p w:rsidR="001B470B" w:rsidRPr="00B236E0" w:rsidRDefault="001B470B" w:rsidP="001B470B">
      <w:pPr>
        <w:rPr>
          <w:lang w:val="sr-Cyrl-RS"/>
        </w:rPr>
      </w:pPr>
    </w:p>
    <w:p w:rsidR="001B470B" w:rsidRDefault="001B470B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B470B" w:rsidRDefault="001B470B" w:rsidP="001B470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470B" w:rsidRDefault="001B470B" w:rsidP="001B470B">
      <w:r>
        <w:rPr>
          <w:lang w:val="sr-Cyrl-CS"/>
        </w:rPr>
        <w:t>НАРОДНА СКУПШТИНА</w:t>
      </w:r>
    </w:p>
    <w:p w:rsidR="001B470B" w:rsidRDefault="001B470B" w:rsidP="001B470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B470B" w:rsidRDefault="001B470B" w:rsidP="001B470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B470B" w:rsidRPr="00B56196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</w:t>
      </w:r>
      <w:r>
        <w:rPr>
          <w:lang w:val="sr-Cyrl-RS"/>
        </w:rPr>
        <w:t>3217/19</w:t>
      </w:r>
    </w:p>
    <w:p w:rsidR="001B470B" w:rsidRPr="00ED2860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јануар 2020. године</w:t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>Б е о г р а д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/>
    <w:p w:rsidR="001B470B" w:rsidRDefault="001B470B" w:rsidP="001B470B"/>
    <w:p w:rsidR="001B470B" w:rsidRDefault="001B470B" w:rsidP="001B470B"/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23.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ПРЕДЛОГ ЗАКОНА О ПОТВРЂИВАЊУ УГОВОРА О КРЕДИТУ ИЗМЕЂУ РЕПУБЛИКЕ СРБИЈЕ (КАО КОРИСНИКА КРЕДИТА) И Т.С. </w:t>
      </w:r>
      <w:r>
        <w:rPr>
          <w:rFonts w:eastAsia="Times New Roman"/>
          <w:color w:val="000000"/>
          <w:szCs w:val="24"/>
          <w:lang w:val="tr-TR" w:eastAsia="sr-Cyrl-CS"/>
        </w:rPr>
        <w:t>ZIRAAT BANKASI A</w:t>
      </w:r>
      <w:r>
        <w:rPr>
          <w:rFonts w:eastAsia="Times New Roman"/>
          <w:color w:val="000000"/>
          <w:szCs w:val="24"/>
          <w:lang w:val="sr-Cyrl-RS" w:eastAsia="sr-Cyrl-CS"/>
        </w:rPr>
        <w:t>.</w:t>
      </w:r>
      <w:r>
        <w:rPr>
          <w:rFonts w:eastAsia="Times New Roman" w:cs="Times New Roman"/>
          <w:color w:val="000000"/>
          <w:szCs w:val="24"/>
          <w:lang w:val="tr-TR" w:eastAsia="sr-Cyrl-CS"/>
        </w:rPr>
        <w:t>Ş</w:t>
      </w:r>
      <w:r>
        <w:rPr>
          <w:lang w:val="sr-Cyrl-RS"/>
        </w:rPr>
        <w:t>.</w:t>
      </w:r>
      <w:r>
        <w:rPr>
          <w:rStyle w:val="FontStyle38"/>
          <w:lang w:val="sr-Cyrl-RS"/>
        </w:rPr>
        <w:t xml:space="preserve"> И </w:t>
      </w:r>
      <w:r>
        <w:rPr>
          <w:rStyle w:val="FontStyle38"/>
          <w:lang w:val="tr-TR"/>
        </w:rPr>
        <w:t xml:space="preserve">DENIZBANK </w:t>
      </w:r>
      <w:r>
        <w:rPr>
          <w:rFonts w:eastAsia="Times New Roman"/>
          <w:color w:val="000000"/>
          <w:szCs w:val="24"/>
          <w:lang w:val="tr-TR" w:eastAsia="sr-Cyrl-CS"/>
        </w:rPr>
        <w:t>A</w:t>
      </w:r>
      <w:r>
        <w:rPr>
          <w:rFonts w:eastAsia="Times New Roman"/>
          <w:color w:val="000000"/>
          <w:szCs w:val="24"/>
          <w:lang w:val="sr-Cyrl-RS" w:eastAsia="sr-Cyrl-CS"/>
        </w:rPr>
        <w:t>.</w:t>
      </w:r>
      <w:r>
        <w:rPr>
          <w:rFonts w:eastAsia="Times New Roman" w:cs="Times New Roman"/>
          <w:color w:val="000000"/>
          <w:szCs w:val="24"/>
          <w:lang w:val="tr-TR" w:eastAsia="sr-Cyrl-CS"/>
        </w:rPr>
        <w:t>Ş</w:t>
      </w:r>
      <w:r>
        <w:rPr>
          <w:lang w:val="sr-Cyrl-RS"/>
        </w:rPr>
        <w:t>. (КАО ДАВАЛАЦА КРЕДИТА), који је поднела Влада.</w:t>
      </w:r>
    </w:p>
    <w:p w:rsidR="001B470B" w:rsidRDefault="001B470B" w:rsidP="001B470B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B470B" w:rsidRDefault="001B470B" w:rsidP="001B470B">
      <w:pPr>
        <w:ind w:firstLine="720"/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Предлог закона о потврђивању Уговора о кредиту између Републике Србије (као Корисника кредита) и Т.С. </w:t>
      </w:r>
      <w:r>
        <w:rPr>
          <w:rFonts w:eastAsia="Times New Roman"/>
          <w:color w:val="000000"/>
          <w:szCs w:val="24"/>
          <w:lang w:val="tr-TR" w:eastAsia="sr-Cyrl-CS"/>
        </w:rPr>
        <w:t>Zıraat Bankası A</w:t>
      </w:r>
      <w:r>
        <w:rPr>
          <w:rFonts w:eastAsia="Times New Roman"/>
          <w:color w:val="000000"/>
          <w:szCs w:val="24"/>
          <w:lang w:val="sr-Cyrl-RS" w:eastAsia="sr-Cyrl-CS"/>
        </w:rPr>
        <w:t>.</w:t>
      </w:r>
      <w:r>
        <w:rPr>
          <w:rFonts w:eastAsia="Times New Roman" w:cs="Times New Roman"/>
          <w:color w:val="000000"/>
          <w:szCs w:val="24"/>
          <w:lang w:val="tr-TR" w:eastAsia="sr-Cyrl-CS"/>
        </w:rPr>
        <w:t>Ş</w:t>
      </w:r>
      <w:r>
        <w:rPr>
          <w:lang w:val="sr-Cyrl-RS"/>
        </w:rPr>
        <w:t>.</w:t>
      </w:r>
      <w:r>
        <w:rPr>
          <w:rStyle w:val="FontStyle38"/>
          <w:lang w:val="sr-Cyrl-RS"/>
        </w:rPr>
        <w:t xml:space="preserve"> И </w:t>
      </w:r>
      <w:r>
        <w:rPr>
          <w:rStyle w:val="FontStyle38"/>
          <w:lang w:val="tr-TR"/>
        </w:rPr>
        <w:t xml:space="preserve">Denızbank </w:t>
      </w:r>
      <w:r>
        <w:rPr>
          <w:rFonts w:eastAsia="Times New Roman"/>
          <w:color w:val="000000"/>
          <w:szCs w:val="24"/>
          <w:lang w:val="tr-TR" w:eastAsia="sr-Cyrl-CS"/>
        </w:rPr>
        <w:t>A</w:t>
      </w:r>
      <w:r>
        <w:rPr>
          <w:rFonts w:eastAsia="Times New Roman"/>
          <w:color w:val="000000"/>
          <w:szCs w:val="24"/>
          <w:lang w:val="sr-Cyrl-RS" w:eastAsia="sr-Cyrl-CS"/>
        </w:rPr>
        <w:t>.</w:t>
      </w:r>
      <w:r>
        <w:rPr>
          <w:rFonts w:eastAsia="Times New Roman" w:cs="Times New Roman"/>
          <w:color w:val="000000"/>
          <w:szCs w:val="24"/>
          <w:lang w:val="tr-TR" w:eastAsia="sr-Cyrl-CS"/>
        </w:rPr>
        <w:t>Ş</w:t>
      </w:r>
      <w:r>
        <w:rPr>
          <w:lang w:val="sr-Cyrl-RS"/>
        </w:rPr>
        <w:t>. (као Давалаца кредита)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B470B" w:rsidRDefault="001B470B" w:rsidP="001B470B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1B470B" w:rsidRDefault="001B470B" w:rsidP="001B470B">
      <w:pPr>
        <w:rPr>
          <w:lang w:val="sr-Cyrl-RS"/>
        </w:rPr>
      </w:pPr>
    </w:p>
    <w:p w:rsidR="001B470B" w:rsidRDefault="001B470B" w:rsidP="001B470B"/>
    <w:p w:rsidR="001B470B" w:rsidRPr="00B236E0" w:rsidRDefault="001B470B" w:rsidP="001B470B">
      <w:pPr>
        <w:rPr>
          <w:lang w:val="sr-Cyrl-RS"/>
        </w:rPr>
      </w:pPr>
    </w:p>
    <w:p w:rsidR="001B470B" w:rsidRDefault="001B470B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B470B" w:rsidRDefault="001B470B" w:rsidP="001B470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470B" w:rsidRDefault="001B470B" w:rsidP="001B470B">
      <w:r>
        <w:rPr>
          <w:lang w:val="sr-Cyrl-CS"/>
        </w:rPr>
        <w:t>НАРОДНА СКУПШТИНА</w:t>
      </w:r>
    </w:p>
    <w:p w:rsidR="001B470B" w:rsidRDefault="001B470B" w:rsidP="001B470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B470B" w:rsidRDefault="001B470B" w:rsidP="001B470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B470B" w:rsidRPr="00B56196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</w:t>
      </w:r>
      <w:r>
        <w:rPr>
          <w:lang w:val="sr-Cyrl-RS"/>
        </w:rPr>
        <w:t>2984/19</w:t>
      </w:r>
    </w:p>
    <w:p w:rsidR="001B470B" w:rsidRPr="00ED2860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јануар 2020. године</w:t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>Б е о г р а д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/>
    <w:p w:rsidR="001B470B" w:rsidRDefault="001B470B" w:rsidP="001B470B"/>
    <w:p w:rsidR="001B470B" w:rsidRDefault="001B470B" w:rsidP="001B470B"/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23.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ПОТВРЂИВАЊУ УГОВОРА О ГАРАНЦИЈИ (НАБАВКА ВОЗНИХ СРЕДСТАВА ЗА СРБИЈА ВОЗ) ИЗМЕЂУ РЕПУБЛИКЕ СРБИЈЕ И ЕВРОПСКЕ БАНКЕ ЗА ОБНОВУ И РАЗВОЈ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1B470B" w:rsidRDefault="001B470B" w:rsidP="001B470B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B470B" w:rsidRDefault="001B470B" w:rsidP="001B470B">
      <w:pPr>
        <w:ind w:firstLine="720"/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потврђивању Уговора о гаранцији (Набавка возних средстава за Србија Воз) између Републике Србије и Европске банке за обнову и развој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B470B" w:rsidRDefault="001B470B" w:rsidP="001B470B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1B470B" w:rsidRDefault="001B470B" w:rsidP="001B470B">
      <w:pPr>
        <w:rPr>
          <w:lang w:val="sr-Cyrl-RS"/>
        </w:rPr>
      </w:pPr>
    </w:p>
    <w:p w:rsidR="001B470B" w:rsidRDefault="001B470B" w:rsidP="001B470B"/>
    <w:p w:rsidR="001B470B" w:rsidRPr="00B236E0" w:rsidRDefault="001B470B" w:rsidP="001B470B">
      <w:pPr>
        <w:rPr>
          <w:lang w:val="sr-Cyrl-RS"/>
        </w:rPr>
      </w:pPr>
    </w:p>
    <w:p w:rsidR="001B470B" w:rsidRDefault="001B470B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B470B" w:rsidRDefault="001B470B" w:rsidP="001B470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470B" w:rsidRDefault="001B470B" w:rsidP="001B470B">
      <w:r>
        <w:rPr>
          <w:lang w:val="sr-Cyrl-CS"/>
        </w:rPr>
        <w:t>НАРОДНА СКУПШТИНА</w:t>
      </w:r>
    </w:p>
    <w:p w:rsidR="001B470B" w:rsidRDefault="001B470B" w:rsidP="001B470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B470B" w:rsidRDefault="001B470B" w:rsidP="001B470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B470B" w:rsidRPr="00B56196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</w:t>
      </w:r>
      <w:r>
        <w:rPr>
          <w:lang w:val="sr-Cyrl-RS"/>
        </w:rPr>
        <w:t>3064/19</w:t>
      </w:r>
    </w:p>
    <w:p w:rsidR="001B470B" w:rsidRPr="00ED2860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јануар 2020. године</w:t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>Б е о г р а д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/>
    <w:p w:rsidR="001B470B" w:rsidRDefault="001B470B" w:rsidP="001B470B"/>
    <w:p w:rsidR="001B470B" w:rsidRDefault="001B470B" w:rsidP="001B470B"/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23.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ПРЕДЛОГ ЗАКОНА О ПОТВРЂИВАЊУ ОКВИРНОГ СПОРАЗУМА О ЗАЈМУ </w:t>
      </w:r>
      <w:r>
        <w:rPr>
          <w:rFonts w:eastAsia="Times New Roman"/>
          <w:color w:val="000000"/>
          <w:szCs w:val="24"/>
          <w:lang w:eastAsia="sr-Cyrl-CS"/>
        </w:rPr>
        <w:t>LD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2ОО9 (2019) ИЗМЕЂУ БАНКЕ ЗА РАЗВОЈ САВЕТА ЕВРОПЕ И РЕПУБЛИКЕ СРБИЈЕ ЗА ПРОЈЕКТНИ ЗАЈАМ ЗА ИЗГРАДЊУ НОВЕ УНИВЕРЗИТЕТСКЕ ДЕЧЈЕ КЛИНИКЕ, ТИРШОВА 2 У БЕОГРАДУ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1B470B" w:rsidRDefault="001B470B" w:rsidP="001B470B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B470B" w:rsidRDefault="001B470B" w:rsidP="001B470B">
      <w:pPr>
        <w:ind w:firstLine="720"/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Предлог закона о потврђивању Оквирног споразума о зајму </w:t>
      </w:r>
      <w:r>
        <w:rPr>
          <w:rFonts w:eastAsia="Times New Roman"/>
          <w:color w:val="000000"/>
          <w:szCs w:val="24"/>
          <w:lang w:eastAsia="sr-Cyrl-CS"/>
        </w:rPr>
        <w:t>LD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2ОО9 (2019) између Банке за развој Савета Европе и Републике Србије за пројектни зајам за изградњу нове Универзитетске дечје клинике, Тиршова 2 у Београду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B470B" w:rsidRDefault="001B470B" w:rsidP="001B470B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1B470B" w:rsidRDefault="001B470B" w:rsidP="001B470B">
      <w:pPr>
        <w:rPr>
          <w:lang w:val="sr-Cyrl-RS"/>
        </w:rPr>
      </w:pPr>
    </w:p>
    <w:p w:rsidR="001B470B" w:rsidRDefault="001B470B" w:rsidP="001B470B"/>
    <w:p w:rsidR="001B470B" w:rsidRPr="00B236E0" w:rsidRDefault="001B470B" w:rsidP="001B470B">
      <w:pPr>
        <w:rPr>
          <w:lang w:val="sr-Cyrl-RS"/>
        </w:rPr>
      </w:pPr>
    </w:p>
    <w:p w:rsidR="009A387D" w:rsidRPr="00E12D88" w:rsidRDefault="009A387D" w:rsidP="006457E1">
      <w:pPr>
        <w:spacing w:after="120"/>
        <w:rPr>
          <w:szCs w:val="24"/>
          <w:lang w:val="sr-Cyrl-RS"/>
        </w:rPr>
      </w:pPr>
      <w:bookmarkStart w:id="0" w:name="_GoBack"/>
      <w:bookmarkEnd w:id="0"/>
    </w:p>
    <w:sectPr w:rsidR="009A387D" w:rsidRPr="00E12D88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0"/>
    <w:rsid w:val="00044657"/>
    <w:rsid w:val="00045731"/>
    <w:rsid w:val="00102FA2"/>
    <w:rsid w:val="001B470B"/>
    <w:rsid w:val="001B76B2"/>
    <w:rsid w:val="001F2708"/>
    <w:rsid w:val="0026725C"/>
    <w:rsid w:val="003730ED"/>
    <w:rsid w:val="004D7FF5"/>
    <w:rsid w:val="00545F19"/>
    <w:rsid w:val="006457E1"/>
    <w:rsid w:val="00694559"/>
    <w:rsid w:val="00756D0D"/>
    <w:rsid w:val="00777699"/>
    <w:rsid w:val="00956A7F"/>
    <w:rsid w:val="009A387D"/>
    <w:rsid w:val="00B02F06"/>
    <w:rsid w:val="00C16CEF"/>
    <w:rsid w:val="00C31FD4"/>
    <w:rsid w:val="00DE4A59"/>
    <w:rsid w:val="00DF40A9"/>
    <w:rsid w:val="00E12D88"/>
    <w:rsid w:val="00EB685D"/>
    <w:rsid w:val="00F71C30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71C30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71C3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2020-03-04T07:57:00Z</dcterms:created>
  <dcterms:modified xsi:type="dcterms:W3CDTF">2020-03-04T07:57:00Z</dcterms:modified>
</cp:coreProperties>
</file>